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righ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20"/>
        <w:gridCol w:w="4860"/>
      </w:tblGrid>
      <w:tr w:rsidR="00303C6A" w:rsidTr="00CE5EBC">
        <w:trPr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03C6A" w:rsidRDefault="00303C6A" w:rsidP="00CE5EBC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303C6A" w:rsidRPr="0011751F" w:rsidRDefault="00303C6A" w:rsidP="0011751F">
            <w:pPr>
              <w:pStyle w:val="BodyText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1751F">
              <w:rPr>
                <w:b/>
                <w:sz w:val="28"/>
                <w:szCs w:val="28"/>
              </w:rPr>
              <w:t>ПРОЕКТ</w:t>
            </w:r>
          </w:p>
        </w:tc>
      </w:tr>
    </w:tbl>
    <w:p w:rsidR="00303C6A" w:rsidRDefault="00303C6A" w:rsidP="00BD7CA7">
      <w:pPr>
        <w:ind w:firstLine="720"/>
        <w:jc w:val="both"/>
      </w:pPr>
    </w:p>
    <w:p w:rsidR="00303C6A" w:rsidRPr="00EA2141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  <w:t>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CA7">
        <w:rPr>
          <w:rFonts w:ascii="Times New Roman" w:hAnsi="Times New Roman" w:cs="Times New Roman"/>
          <w:sz w:val="28"/>
          <w:szCs w:val="28"/>
        </w:rPr>
        <w:t>отдела камеральных проверок №4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29E">
        <w:rPr>
          <w:rFonts w:ascii="Times New Roman" w:hAnsi="Times New Roman" w:cs="Times New Roman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sz w:val="28"/>
          <w:szCs w:val="28"/>
        </w:rPr>
        <w:t xml:space="preserve"> России №12 по Ставропольскому краю</w:t>
      </w:r>
      <w:r w:rsidRPr="00EA2141">
        <w:rPr>
          <w:rFonts w:ascii="Times New Roman" w:hAnsi="Times New Roman" w:cs="Times New Roman"/>
          <w:sz w:val="28"/>
          <w:szCs w:val="28"/>
        </w:rPr>
        <w:br/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11-3-4-088</w:t>
      </w:r>
    </w:p>
    <w:p w:rsidR="00303C6A" w:rsidRDefault="00303C6A" w:rsidP="00BD7CA7">
      <w:pPr>
        <w:ind w:firstLine="720"/>
        <w:jc w:val="both"/>
      </w:pPr>
    </w:p>
    <w:p w:rsidR="00303C6A" w:rsidRPr="00016F81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16F8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03C6A" w:rsidRPr="00016F81" w:rsidRDefault="00303C6A" w:rsidP="00BD7CA7">
      <w:pPr>
        <w:ind w:firstLine="720"/>
        <w:jc w:val="both"/>
      </w:pPr>
    </w:p>
    <w:p w:rsidR="00303C6A" w:rsidRPr="00C96891" w:rsidRDefault="00303C6A" w:rsidP="00BD7CA7">
      <w:pPr>
        <w:ind w:firstLine="720"/>
        <w:jc w:val="both"/>
      </w:pPr>
      <w:r w:rsidRPr="00C96891">
        <w:t xml:space="preserve">1. Должность федеральной государственной гражданской службы (далее - гражданская служба) специалиста-эксперта </w:t>
      </w:r>
      <w:r w:rsidRPr="00BD7CA7">
        <w:t xml:space="preserve">отдела камеральных проверок №4 </w:t>
      </w:r>
      <w:r w:rsidRPr="00C96891">
        <w:t xml:space="preserve"> </w:t>
      </w:r>
      <w:r>
        <w:t>Межрайонной И</w:t>
      </w:r>
      <w:r w:rsidRPr="00C96891">
        <w:t>ФНС России</w:t>
      </w:r>
      <w:r>
        <w:t xml:space="preserve"> №12</w:t>
      </w:r>
      <w:r w:rsidRPr="00C96891">
        <w:t xml:space="preserve"> по Ставропольскому краю (далее - специалист-эксперт) относится к старшей группе должностей гражданской службы категории "специалисты".</w:t>
      </w:r>
    </w:p>
    <w:p w:rsidR="00303C6A" w:rsidRPr="00C96891" w:rsidRDefault="00303C6A" w:rsidP="00BD7CA7">
      <w:pPr>
        <w:ind w:firstLine="720"/>
        <w:jc w:val="both"/>
      </w:pPr>
      <w:r w:rsidRPr="00C96891">
        <w:t xml:space="preserve">2. Назначение на должность и освобождение от должности специалиста-эксперта осуществляются приказом </w:t>
      </w:r>
      <w:r>
        <w:t>Межрайонной И</w:t>
      </w:r>
      <w:r w:rsidRPr="00C96891">
        <w:t>ФНС России</w:t>
      </w:r>
      <w:r>
        <w:t xml:space="preserve"> №12</w:t>
      </w:r>
      <w:r w:rsidRPr="00C96891">
        <w:t xml:space="preserve"> по Ставропольскому краю (далее – </w:t>
      </w:r>
      <w:r>
        <w:t>инспекция</w:t>
      </w:r>
      <w:r w:rsidRPr="00C96891">
        <w:t xml:space="preserve">). </w:t>
      </w:r>
    </w:p>
    <w:p w:rsidR="00303C6A" w:rsidRPr="00C96891" w:rsidRDefault="00303C6A" w:rsidP="00BD7CA7">
      <w:pPr>
        <w:ind w:firstLine="720"/>
        <w:jc w:val="both"/>
      </w:pPr>
      <w:r>
        <w:t>С</w:t>
      </w:r>
      <w:r w:rsidRPr="00C96891">
        <w:t>пециалист-эксперт непосредственно подчиняется начальнику отдела.</w:t>
      </w:r>
    </w:p>
    <w:p w:rsidR="00303C6A" w:rsidRDefault="00303C6A" w:rsidP="00BD7CA7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</w:t>
      </w:r>
      <w:r>
        <w:t>специалиста - эксперта</w:t>
      </w:r>
      <w:r w:rsidRPr="0066459C">
        <w:t xml:space="preserve"> отдела его обязанности исполняет </w:t>
      </w:r>
      <w:r w:rsidRPr="0066459C">
        <w:rPr>
          <w:bCs/>
          <w:color w:val="000000"/>
        </w:rPr>
        <w:t xml:space="preserve">специалист </w:t>
      </w:r>
      <w:r w:rsidRPr="0066459C">
        <w:rPr>
          <w:color w:val="000000"/>
        </w:rPr>
        <w:t>этого же отдела соответствующего направления</w:t>
      </w:r>
      <w:r w:rsidRPr="0066459C">
        <w:t xml:space="preserve">. </w:t>
      </w:r>
    </w:p>
    <w:p w:rsidR="00303C6A" w:rsidRPr="0066459C" w:rsidRDefault="00303C6A" w:rsidP="00BD7CA7">
      <w:pPr>
        <w:shd w:val="clear" w:color="auto" w:fill="FFFFFF"/>
        <w:tabs>
          <w:tab w:val="left" w:pos="0"/>
        </w:tabs>
        <w:jc w:val="both"/>
      </w:pPr>
      <w:r>
        <w:t xml:space="preserve">Специалист – эксперт </w:t>
      </w:r>
      <w:r w:rsidRPr="0066459C">
        <w:t>отдела исполняет обязанности  отсутствующего специалиста этого же отдела соответствующего направления.</w:t>
      </w:r>
    </w:p>
    <w:p w:rsidR="00303C6A" w:rsidRPr="00C96891" w:rsidRDefault="00303C6A" w:rsidP="00BD7CA7">
      <w:pPr>
        <w:ind w:firstLine="720"/>
        <w:jc w:val="both"/>
        <w:rPr>
          <w:highlight w:val="yellow"/>
        </w:rPr>
      </w:pPr>
    </w:p>
    <w:p w:rsidR="00303C6A" w:rsidRPr="001B402C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303C6A" w:rsidRPr="00FB38F7" w:rsidRDefault="00303C6A" w:rsidP="00BD7CA7">
      <w:pPr>
        <w:ind w:firstLine="720"/>
        <w:jc w:val="both"/>
        <w:rPr>
          <w:highlight w:val="yellow"/>
        </w:rPr>
      </w:pPr>
    </w:p>
    <w:p w:rsidR="00303C6A" w:rsidRPr="000420C2" w:rsidRDefault="00303C6A" w:rsidP="00BD7CA7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>
        <w:t>специалиста - эксперта</w:t>
      </w:r>
      <w:r w:rsidRPr="000420C2">
        <w:t xml:space="preserve"> устанавливаются следующие требования:</w:t>
      </w:r>
    </w:p>
    <w:p w:rsidR="00303C6A" w:rsidRPr="009759DE" w:rsidRDefault="00303C6A" w:rsidP="00BD7CA7">
      <w:pPr>
        <w:ind w:firstLine="708"/>
        <w:jc w:val="both"/>
      </w:pPr>
      <w:r w:rsidRPr="00272E5C">
        <w:t>а)  наличие высшего образования;</w:t>
      </w:r>
      <w:r w:rsidRPr="009759DE">
        <w:t xml:space="preserve"> </w:t>
      </w:r>
    </w:p>
    <w:p w:rsidR="00303C6A" w:rsidRPr="00D913C2" w:rsidRDefault="00303C6A" w:rsidP="00BD7CA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D1B90">
        <w:tab/>
      </w:r>
      <w:r>
        <w:t>б</w:t>
      </w:r>
      <w:r w:rsidRPr="0069599F">
        <w:t xml:space="preserve">) </w:t>
      </w:r>
      <w:r w:rsidRPr="00272E5C">
        <w:t xml:space="preserve">наличие профессиональных знаний, включая знание </w:t>
      </w:r>
      <w:hyperlink r:id="rId6" w:history="1">
        <w:r w:rsidRPr="00272E5C">
          <w:t>Конституции</w:t>
        </w:r>
      </w:hyperlink>
      <w:r w:rsidRPr="00272E5C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t xml:space="preserve">, </w:t>
      </w:r>
    </w:p>
    <w:p w:rsidR="00303C6A" w:rsidRPr="00D913C2" w:rsidRDefault="00303C6A" w:rsidP="00BD7CA7">
      <w:pPr>
        <w:autoSpaceDE w:val="0"/>
        <w:autoSpaceDN w:val="0"/>
        <w:adjustRightInd w:val="0"/>
        <w:ind w:firstLine="540"/>
        <w:jc w:val="both"/>
        <w:rPr>
          <w:b/>
        </w:rPr>
      </w:pPr>
      <w:r w:rsidRPr="005E7C17">
        <w:tab/>
      </w:r>
      <w:r>
        <w:t>в</w:t>
      </w:r>
      <w:r w:rsidRPr="005E7C17">
        <w:t xml:space="preserve">) </w:t>
      </w:r>
      <w:r w:rsidRPr="00272E5C"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303C6A" w:rsidRPr="00CB0E65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B0E6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303C6A" w:rsidRPr="00C96891" w:rsidRDefault="00303C6A" w:rsidP="00BD7CA7">
      <w:pPr>
        <w:ind w:firstLine="720"/>
        <w:jc w:val="center"/>
        <w:rPr>
          <w:sz w:val="28"/>
          <w:szCs w:val="28"/>
          <w:highlight w:val="yellow"/>
        </w:rPr>
      </w:pPr>
    </w:p>
    <w:p w:rsidR="00303C6A" w:rsidRPr="00CB0E65" w:rsidRDefault="00303C6A" w:rsidP="00BD7CA7">
      <w:pPr>
        <w:ind w:firstLine="720"/>
        <w:jc w:val="both"/>
      </w:pPr>
      <w:r>
        <w:t>4</w:t>
      </w:r>
      <w:r w:rsidRPr="00CB0E65">
        <w:t xml:space="preserve">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CB0E65">
          <w:rPr>
            <w:rStyle w:val="a0"/>
            <w:b w:val="0"/>
            <w:bCs/>
            <w:color w:val="000000"/>
          </w:rPr>
          <w:t>статьями 14</w:t>
        </w:r>
      </w:hyperlink>
      <w:r w:rsidRPr="00CB0E65">
        <w:rPr>
          <w:b/>
          <w:color w:val="000000"/>
        </w:rPr>
        <w:t xml:space="preserve">, </w:t>
      </w:r>
      <w:hyperlink r:id="rId8" w:history="1">
        <w:r w:rsidRPr="00CB0E65">
          <w:rPr>
            <w:rStyle w:val="a0"/>
            <w:b w:val="0"/>
            <w:bCs/>
            <w:color w:val="000000"/>
          </w:rPr>
          <w:t>15</w:t>
        </w:r>
      </w:hyperlink>
      <w:r w:rsidRPr="00CB0E65">
        <w:rPr>
          <w:b/>
          <w:color w:val="000000"/>
        </w:rPr>
        <w:t xml:space="preserve">, </w:t>
      </w:r>
      <w:hyperlink r:id="rId9" w:history="1">
        <w:r w:rsidRPr="00CB0E65">
          <w:rPr>
            <w:rStyle w:val="a0"/>
            <w:b w:val="0"/>
            <w:bCs/>
            <w:color w:val="000000"/>
          </w:rPr>
          <w:t>17</w:t>
        </w:r>
      </w:hyperlink>
      <w:r w:rsidRPr="00CB0E65">
        <w:rPr>
          <w:b/>
          <w:color w:val="000000"/>
        </w:rPr>
        <w:t xml:space="preserve">, </w:t>
      </w:r>
      <w:hyperlink r:id="rId10" w:history="1">
        <w:r w:rsidRPr="00CB0E65">
          <w:rPr>
            <w:rStyle w:val="a0"/>
            <w:b w:val="0"/>
            <w:bCs/>
            <w:color w:val="000000"/>
          </w:rPr>
          <w:t>18</w:t>
        </w:r>
      </w:hyperlink>
      <w:r w:rsidRPr="00CB0E6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B0E65">
          <w:t>2004 г</w:t>
        </w:r>
      </w:smartTag>
      <w:r w:rsidRPr="00CB0E65">
        <w:t xml:space="preserve">. № 79-ФЗ </w:t>
      </w:r>
      <w:r w:rsidRPr="00CB0E65">
        <w:br/>
        <w:t>"О государственной гражданской службе Российской Федерации".</w:t>
      </w:r>
    </w:p>
    <w:p w:rsidR="00303C6A" w:rsidRPr="00CB0E65" w:rsidRDefault="00303C6A" w:rsidP="00BD7CA7">
      <w:pPr>
        <w:ind w:firstLine="720"/>
        <w:jc w:val="both"/>
      </w:pPr>
      <w:r w:rsidRPr="00CB0E65">
        <w:t xml:space="preserve">5. </w:t>
      </w:r>
      <w:r>
        <w:t>С</w:t>
      </w:r>
      <w:r w:rsidRPr="00CB0E65">
        <w:t xml:space="preserve">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B0E65">
          <w:t>2004 г</w:t>
        </w:r>
      </w:smartTag>
      <w:r w:rsidRPr="00CB0E65">
        <w:t>. № 506, положением о</w:t>
      </w:r>
      <w:r>
        <w:t xml:space="preserve"> Межрайонной И</w:t>
      </w:r>
      <w:r w:rsidRPr="00CB0E65">
        <w:t xml:space="preserve">ФНС России </w:t>
      </w:r>
      <w:r>
        <w:t xml:space="preserve">№12 </w:t>
      </w:r>
      <w:r w:rsidRPr="00CB0E65">
        <w:t xml:space="preserve">по Ставропольскому краю, утвержденным руководителем </w:t>
      </w:r>
      <w:r>
        <w:t>У</w:t>
      </w:r>
      <w:r w:rsidRPr="00CB0E65">
        <w:t>ФНС России</w:t>
      </w:r>
      <w:r>
        <w:t xml:space="preserve"> по Ставропольскому краю,</w:t>
      </w:r>
      <w:r w:rsidRPr="00CB0E65">
        <w:t xml:space="preserve"> положением об отделе </w:t>
      </w:r>
      <w:r>
        <w:t>камеральных проверок №4</w:t>
      </w:r>
      <w:r w:rsidRPr="00CB0E65">
        <w:t>, приказами (распоряжениями) ФНС России, приказами управления,</w:t>
      </w:r>
      <w:r>
        <w:t xml:space="preserve"> инспекции,</w:t>
      </w:r>
      <w:r w:rsidRPr="00CB0E65">
        <w:t xml:space="preserve"> поручениями руководства управления</w:t>
      </w:r>
      <w:r>
        <w:t>, инспекции</w:t>
      </w:r>
      <w:r w:rsidRPr="00CB0E65">
        <w:t>.</w:t>
      </w:r>
    </w:p>
    <w:p w:rsidR="00303C6A" w:rsidRDefault="00303C6A" w:rsidP="00BD7CA7">
      <w:pPr>
        <w:ind w:firstLine="720"/>
        <w:jc w:val="both"/>
      </w:pPr>
      <w:r w:rsidRPr="003A00AE">
        <w:t>пров</w:t>
      </w:r>
      <w:r>
        <w:t>о</w:t>
      </w:r>
      <w:r w:rsidRPr="003A00AE">
        <w:t>д</w:t>
      </w:r>
      <w:r>
        <w:t>ит</w:t>
      </w:r>
      <w:r w:rsidRPr="003A00AE">
        <w:t xml:space="preserve"> камеральны</w:t>
      </w:r>
      <w:r>
        <w:t>е</w:t>
      </w:r>
      <w:r w:rsidRPr="003A00AE">
        <w:t xml:space="preserve"> проверк</w:t>
      </w:r>
      <w:r>
        <w:t>и</w:t>
      </w:r>
      <w:r w:rsidRPr="003A00AE">
        <w:t xml:space="preserve"> налоговой отчетности в целях осуществления контроля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303C6A" w:rsidRDefault="00303C6A" w:rsidP="00BD7CA7">
      <w:pPr>
        <w:pStyle w:val="TOC3"/>
        <w:spacing w:before="0"/>
        <w:ind w:firstLine="720"/>
        <w:rPr>
          <w:sz w:val="24"/>
          <w:szCs w:val="24"/>
        </w:rPr>
      </w:pPr>
      <w:r w:rsidRPr="003A00AE">
        <w:rPr>
          <w:sz w:val="24"/>
          <w:szCs w:val="24"/>
        </w:rPr>
        <w:t>пров</w:t>
      </w:r>
      <w:r>
        <w:rPr>
          <w:sz w:val="24"/>
          <w:szCs w:val="24"/>
        </w:rPr>
        <w:t>о</w:t>
      </w:r>
      <w:r w:rsidRPr="003A00AE">
        <w:rPr>
          <w:sz w:val="24"/>
          <w:szCs w:val="24"/>
        </w:rPr>
        <w:t>д</w:t>
      </w:r>
      <w:r>
        <w:rPr>
          <w:sz w:val="24"/>
          <w:szCs w:val="24"/>
        </w:rPr>
        <w:t>ит</w:t>
      </w:r>
      <w:r w:rsidRPr="003A00AE">
        <w:rPr>
          <w:sz w:val="24"/>
          <w:szCs w:val="24"/>
        </w:rPr>
        <w:t xml:space="preserve"> камеральны</w:t>
      </w:r>
      <w:r>
        <w:rPr>
          <w:sz w:val="24"/>
          <w:szCs w:val="24"/>
        </w:rPr>
        <w:t>е</w:t>
      </w:r>
      <w:r w:rsidRPr="003A00AE">
        <w:rPr>
          <w:sz w:val="24"/>
          <w:szCs w:val="24"/>
        </w:rPr>
        <w:t xml:space="preserve"> налоговы</w:t>
      </w:r>
      <w:r>
        <w:rPr>
          <w:sz w:val="24"/>
          <w:szCs w:val="24"/>
        </w:rPr>
        <w:t>е</w:t>
      </w:r>
      <w:r w:rsidRPr="003A00AE">
        <w:rPr>
          <w:sz w:val="24"/>
          <w:szCs w:val="24"/>
        </w:rPr>
        <w:t xml:space="preserve"> проверк</w:t>
      </w:r>
      <w:r>
        <w:rPr>
          <w:sz w:val="24"/>
          <w:szCs w:val="24"/>
        </w:rPr>
        <w:t>и</w:t>
      </w:r>
      <w:r w:rsidRPr="003A00AE">
        <w:rPr>
          <w:sz w:val="24"/>
          <w:szCs w:val="24"/>
        </w:rPr>
        <w:t xml:space="preserve"> налога на добавленную стоимость</w:t>
      </w:r>
      <w:r>
        <w:rPr>
          <w:sz w:val="24"/>
          <w:szCs w:val="24"/>
        </w:rPr>
        <w:t xml:space="preserve"> </w:t>
      </w:r>
      <w:r w:rsidRPr="003A00AE">
        <w:rPr>
          <w:sz w:val="24"/>
          <w:szCs w:val="24"/>
        </w:rPr>
        <w:t>в соответствии с распределением должностных обязанностей в отделе в части</w:t>
      </w:r>
      <w:r>
        <w:rPr>
          <w:sz w:val="24"/>
          <w:szCs w:val="24"/>
        </w:rPr>
        <w:t xml:space="preserve"> правильности и полноты представления и заполнения налоговых деклараций, </w:t>
      </w:r>
      <w:r w:rsidRPr="003A00AE">
        <w:rPr>
          <w:sz w:val="24"/>
          <w:szCs w:val="24"/>
        </w:rPr>
        <w:t>правомерности применения налоговых вычетов и обоснованности предъявления налога к возмещению из бюджета, правомерность применения ставок, налоговых льгот, проведение арифметического и междокументального контроля в ходе камеральных проверок;</w:t>
      </w:r>
    </w:p>
    <w:p w:rsidR="00303C6A" w:rsidRDefault="00303C6A" w:rsidP="00BD7CA7">
      <w:pPr>
        <w:pStyle w:val="TOC3"/>
        <w:spacing w:before="0"/>
        <w:ind w:firstLine="720"/>
        <w:rPr>
          <w:sz w:val="24"/>
          <w:szCs w:val="24"/>
        </w:rPr>
      </w:pPr>
      <w:r w:rsidRPr="002949D5">
        <w:rPr>
          <w:sz w:val="24"/>
          <w:szCs w:val="24"/>
        </w:rPr>
        <w:t>пров</w:t>
      </w:r>
      <w:r>
        <w:rPr>
          <w:sz w:val="24"/>
          <w:szCs w:val="24"/>
        </w:rPr>
        <w:t>о</w:t>
      </w:r>
      <w:r w:rsidRPr="002949D5">
        <w:rPr>
          <w:sz w:val="24"/>
          <w:szCs w:val="24"/>
        </w:rPr>
        <w:t>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</w:t>
      </w:r>
    </w:p>
    <w:p w:rsidR="00303C6A" w:rsidRPr="002949D5" w:rsidRDefault="00303C6A" w:rsidP="00BD7CA7">
      <w:pPr>
        <w:pStyle w:val="TOC3"/>
        <w:spacing w:before="0"/>
        <w:ind w:firstLine="720"/>
        <w:rPr>
          <w:sz w:val="24"/>
          <w:szCs w:val="24"/>
        </w:rPr>
      </w:pPr>
      <w:r w:rsidRPr="002949D5">
        <w:rPr>
          <w:sz w:val="24"/>
          <w:szCs w:val="24"/>
        </w:rPr>
        <w:t>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303C6A" w:rsidRDefault="00303C6A" w:rsidP="00BD7CA7">
      <w:pPr>
        <w:ind w:firstLine="720"/>
        <w:jc w:val="both"/>
      </w:pPr>
      <w:r>
        <w:t>поводить осмотры в соответствии со статьей 90 Налогового кодекса РФ</w:t>
      </w:r>
    </w:p>
    <w:p w:rsidR="00303C6A" w:rsidRDefault="00303C6A" w:rsidP="00BD7CA7">
      <w:pPr>
        <w:ind w:firstLine="720"/>
        <w:jc w:val="both"/>
      </w:pPr>
      <w:r>
        <w:t>обеспечивать своевременное вынесение решений о приостановлении операций по счетам налогоплательщика в соответствии с п.3    ст. 76 Налогового кодекса РФ</w:t>
      </w:r>
    </w:p>
    <w:p w:rsidR="00303C6A" w:rsidRPr="003A00AE" w:rsidRDefault="00303C6A" w:rsidP="00BD7CA7">
      <w:pPr>
        <w:pStyle w:val="TOC3"/>
        <w:spacing w:before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обеспечивает </w:t>
      </w:r>
      <w:r w:rsidRPr="003A00AE">
        <w:rPr>
          <w:sz w:val="24"/>
          <w:szCs w:val="24"/>
        </w:rPr>
        <w:t>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303C6A" w:rsidRDefault="00303C6A" w:rsidP="00BD7CA7">
      <w:pPr>
        <w:ind w:firstLine="720"/>
        <w:jc w:val="both"/>
      </w:pPr>
      <w:r>
        <w:t>обеспечивает</w:t>
      </w:r>
      <w:r w:rsidRPr="003A00AE">
        <w:t xml:space="preserve"> своевременн</w:t>
      </w:r>
      <w:r>
        <w:t>ый</w:t>
      </w:r>
      <w:r w:rsidRPr="003A00AE">
        <w:t xml:space="preserve"> и полн</w:t>
      </w:r>
      <w:r>
        <w:t>ый комплекс</w:t>
      </w:r>
      <w:r w:rsidRPr="003A00AE">
        <w:t xml:space="preserve">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303C6A" w:rsidRDefault="00303C6A" w:rsidP="00BD7CA7">
      <w:pPr>
        <w:ind w:firstLine="720"/>
        <w:jc w:val="both"/>
      </w:pPr>
      <w:r>
        <w:t xml:space="preserve">принимает </w:t>
      </w:r>
      <w:r w:rsidRPr="00FE30F6">
        <w:t>участ</w:t>
      </w:r>
      <w:r>
        <w:t>ие</w:t>
      </w:r>
      <w:r w:rsidRPr="00FE30F6">
        <w:t xml:space="preserve"> в производстве по делам об административных правонарушениях (составление</w:t>
      </w:r>
      <w:r>
        <w:t xml:space="preserve"> и передача в юридический отдел</w:t>
      </w:r>
      <w:r w:rsidRPr="00FE30F6">
        <w:t xml:space="preserve"> протоколов об административных правонарушениях);</w:t>
      </w:r>
      <w:r>
        <w:t xml:space="preserve"> обеспечивать полноту и своевременность привлечения налогоплательщиков к административной ответственности, и полноту формирования дел </w:t>
      </w:r>
      <w:r w:rsidRPr="00FE30F6">
        <w:t>об административных правонарушениях</w:t>
      </w:r>
      <w:r>
        <w:t>;</w:t>
      </w:r>
    </w:p>
    <w:p w:rsidR="00303C6A" w:rsidRPr="003A00AE" w:rsidRDefault="00303C6A" w:rsidP="00BD7CA7">
      <w:pPr>
        <w:pStyle w:val="TOC3"/>
        <w:spacing w:before="0"/>
        <w:ind w:firstLine="720"/>
        <w:rPr>
          <w:sz w:val="24"/>
          <w:szCs w:val="24"/>
        </w:rPr>
      </w:pPr>
      <w:r>
        <w:rPr>
          <w:sz w:val="24"/>
          <w:szCs w:val="24"/>
        </w:rPr>
        <w:t>обеспеч</w:t>
      </w:r>
      <w:r w:rsidRPr="0034796C">
        <w:rPr>
          <w:sz w:val="24"/>
          <w:szCs w:val="24"/>
        </w:rPr>
        <w:t>и</w:t>
      </w:r>
      <w:r>
        <w:rPr>
          <w:sz w:val="24"/>
          <w:szCs w:val="24"/>
        </w:rPr>
        <w:t>вает</w:t>
      </w:r>
      <w:r w:rsidRPr="003A00AE">
        <w:rPr>
          <w:sz w:val="24"/>
          <w:szCs w:val="24"/>
        </w:rPr>
        <w:t xml:space="preserve"> ведени</w:t>
      </w:r>
      <w:r>
        <w:rPr>
          <w:sz w:val="24"/>
          <w:szCs w:val="24"/>
        </w:rPr>
        <w:t>е</w:t>
      </w:r>
      <w:r w:rsidRPr="003A00AE">
        <w:rPr>
          <w:sz w:val="24"/>
          <w:szCs w:val="24"/>
        </w:rPr>
        <w:t>, своевременное наполнение и поддержание в актуальном состоянии информационных ресурсов в части камеральных проверок;</w:t>
      </w:r>
    </w:p>
    <w:p w:rsidR="00303C6A" w:rsidRPr="003A00AE" w:rsidRDefault="00303C6A" w:rsidP="00BD7CA7">
      <w:pPr>
        <w:pStyle w:val="TOC3"/>
        <w:spacing w:before="0"/>
        <w:ind w:firstLine="720"/>
        <w:rPr>
          <w:sz w:val="24"/>
          <w:szCs w:val="24"/>
        </w:rPr>
      </w:pPr>
      <w:r>
        <w:rPr>
          <w:sz w:val="24"/>
          <w:szCs w:val="24"/>
        </w:rPr>
        <w:t>обеспеч</w:t>
      </w:r>
      <w:r w:rsidRPr="0034796C">
        <w:rPr>
          <w:sz w:val="24"/>
          <w:szCs w:val="24"/>
        </w:rPr>
        <w:t>и</w:t>
      </w:r>
      <w:r>
        <w:rPr>
          <w:sz w:val="24"/>
          <w:szCs w:val="24"/>
        </w:rPr>
        <w:t>вает</w:t>
      </w:r>
      <w:r w:rsidRPr="003A00AE">
        <w:rPr>
          <w:sz w:val="24"/>
          <w:szCs w:val="24"/>
        </w:rPr>
        <w:t xml:space="preserve"> своевременное вручение (отправка) в установленный законодательством срок решений налогоплательщикам и (или) лицам, совершившим нарушения законодательства о налогах и сборах;</w:t>
      </w:r>
    </w:p>
    <w:p w:rsidR="00303C6A" w:rsidRPr="003A00AE" w:rsidRDefault="00303C6A" w:rsidP="00BD7CA7">
      <w:pPr>
        <w:pStyle w:val="TOC3"/>
        <w:spacing w:before="0"/>
        <w:ind w:firstLine="720"/>
        <w:rPr>
          <w:sz w:val="24"/>
          <w:szCs w:val="24"/>
        </w:rPr>
      </w:pPr>
      <w:r>
        <w:rPr>
          <w:sz w:val="24"/>
          <w:szCs w:val="24"/>
        </w:rPr>
        <w:t>обеспеч</w:t>
      </w:r>
      <w:r w:rsidRPr="0034796C">
        <w:rPr>
          <w:sz w:val="24"/>
          <w:szCs w:val="24"/>
        </w:rPr>
        <w:t>и</w:t>
      </w:r>
      <w:r>
        <w:rPr>
          <w:sz w:val="24"/>
          <w:szCs w:val="24"/>
        </w:rPr>
        <w:t>вает</w:t>
      </w:r>
      <w:r w:rsidRPr="003A00AE">
        <w:rPr>
          <w:sz w:val="24"/>
          <w:szCs w:val="24"/>
        </w:rPr>
        <w:t xml:space="preserve"> рассмотрение писем, заявлений, обращений налогоплательщиков по вопросам, входящим в компетенцию отдела камеральных проверок №1, по итогам рассмотрения в установленные действующим налоговым законодательством сроки подготавливать соответствующие докладные записки, заключения, ответы и направлять для дальнейшего исполнения в структурные подразделения инспекции или в адрес налогоплательщиков;</w:t>
      </w:r>
    </w:p>
    <w:p w:rsidR="00303C6A" w:rsidRPr="003A00AE" w:rsidRDefault="00303C6A" w:rsidP="00BD7CA7">
      <w:pPr>
        <w:pStyle w:val="TOC3"/>
        <w:spacing w:before="0"/>
        <w:ind w:firstLine="720"/>
        <w:rPr>
          <w:sz w:val="24"/>
          <w:szCs w:val="24"/>
        </w:rPr>
      </w:pPr>
      <w:r>
        <w:rPr>
          <w:sz w:val="24"/>
          <w:szCs w:val="24"/>
        </w:rPr>
        <w:t>обеспеч</w:t>
      </w:r>
      <w:r w:rsidRPr="0034796C">
        <w:rPr>
          <w:sz w:val="24"/>
          <w:szCs w:val="24"/>
        </w:rPr>
        <w:t>и</w:t>
      </w:r>
      <w:r>
        <w:rPr>
          <w:sz w:val="24"/>
          <w:szCs w:val="24"/>
        </w:rPr>
        <w:t>вает</w:t>
      </w:r>
      <w:r w:rsidRPr="003A00AE">
        <w:rPr>
          <w:sz w:val="24"/>
          <w:szCs w:val="24"/>
        </w:rPr>
        <w:t xml:space="preserve">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303C6A" w:rsidRPr="003A00AE" w:rsidRDefault="00303C6A" w:rsidP="00BD7CA7">
      <w:pPr>
        <w:pStyle w:val="TOC3"/>
        <w:spacing w:before="0"/>
        <w:ind w:firstLine="720"/>
        <w:rPr>
          <w:sz w:val="24"/>
          <w:szCs w:val="24"/>
        </w:rPr>
      </w:pPr>
      <w:r w:rsidRPr="003A00AE">
        <w:rPr>
          <w:sz w:val="24"/>
          <w:szCs w:val="24"/>
        </w:rPr>
        <w:t>пров</w:t>
      </w:r>
      <w:r>
        <w:rPr>
          <w:sz w:val="24"/>
          <w:szCs w:val="24"/>
        </w:rPr>
        <w:t>о</w:t>
      </w:r>
      <w:r w:rsidRPr="003A00AE">
        <w:rPr>
          <w:sz w:val="24"/>
          <w:szCs w:val="24"/>
        </w:rPr>
        <w:t>д</w:t>
      </w:r>
      <w:r>
        <w:rPr>
          <w:sz w:val="24"/>
          <w:szCs w:val="24"/>
        </w:rPr>
        <w:t>ит</w:t>
      </w:r>
      <w:r w:rsidRPr="003A00AE">
        <w:rPr>
          <w:sz w:val="24"/>
          <w:szCs w:val="24"/>
        </w:rPr>
        <w:t xml:space="preserve"> полн</w:t>
      </w:r>
      <w:r>
        <w:rPr>
          <w:sz w:val="24"/>
          <w:szCs w:val="24"/>
        </w:rPr>
        <w:t>ый</w:t>
      </w:r>
      <w:r w:rsidRPr="003A00AE">
        <w:rPr>
          <w:sz w:val="24"/>
          <w:szCs w:val="24"/>
        </w:rPr>
        <w:t xml:space="preserve"> комплекс мероприятий по работе с организациями, изменяющими местонахождение (организации – мигранты);</w:t>
      </w:r>
    </w:p>
    <w:p w:rsidR="00303C6A" w:rsidRPr="003A00AE" w:rsidRDefault="00303C6A" w:rsidP="00BD7CA7">
      <w:pPr>
        <w:ind w:firstLine="720"/>
        <w:jc w:val="both"/>
      </w:pPr>
      <w:r>
        <w:t>обеспеч</w:t>
      </w:r>
      <w:r w:rsidRPr="0034796C">
        <w:t>и</w:t>
      </w:r>
      <w:r>
        <w:t>вает</w:t>
      </w:r>
      <w:r w:rsidRPr="003A00AE">
        <w:t xml:space="preserve"> выявление в ходе проведения контрольных мероприятий и анализ схем уклонения от налогообложения, в т.ч. крупнейших и основных налогоплательщиков, выработка предложений по их предотвращению;</w:t>
      </w:r>
    </w:p>
    <w:p w:rsidR="00303C6A" w:rsidRDefault="00303C6A" w:rsidP="00BD7CA7">
      <w:pPr>
        <w:ind w:firstLine="720"/>
        <w:jc w:val="both"/>
      </w:pPr>
      <w:r>
        <w:t>обеспеч</w:t>
      </w:r>
      <w:r w:rsidRPr="0034796C">
        <w:t>и</w:t>
      </w:r>
      <w:r>
        <w:t>вает</w:t>
      </w:r>
      <w:r w:rsidRPr="003A00AE">
        <w:t xml:space="preserve"> информирование отдела регистрации и учета налогоплательщиков о наличии оснований для инициирования ликвидации налог</w:t>
      </w:r>
      <w:r>
        <w:t>оплательщиков - юридических лиц,</w:t>
      </w:r>
    </w:p>
    <w:p w:rsidR="00303C6A" w:rsidRDefault="00303C6A" w:rsidP="00BD7CA7">
      <w:pPr>
        <w:ind w:firstLine="720"/>
        <w:jc w:val="both"/>
      </w:pPr>
      <w:r>
        <w:t>обеспеч</w:t>
      </w:r>
      <w:r w:rsidRPr="0034796C">
        <w:t>и</w:t>
      </w:r>
      <w:r>
        <w:t>вает подготовку и передачу в правоохранительные органы материалов камеральных проверок при наличии оснований, предусмотренных Налоговым и Уголовным кодексами РФ;</w:t>
      </w:r>
    </w:p>
    <w:p w:rsidR="00303C6A" w:rsidRDefault="00303C6A" w:rsidP="00BD7CA7">
      <w:pPr>
        <w:ind w:firstLine="720"/>
        <w:jc w:val="both"/>
      </w:pPr>
      <w:r>
        <w:t>вносит предложения о необходимости проведения предпроверочного анализа и последующего включения организаций в план выездных проверок при выявлении обстоятельств, свидетельствующих о нарушениях налогового законодательства, фактов, свидетельствующих о применении схем уклонения от налогообложения, по результатам проведения камеральных проверок;</w:t>
      </w:r>
    </w:p>
    <w:p w:rsidR="00303C6A" w:rsidRDefault="00303C6A" w:rsidP="00BD7CA7">
      <w:pPr>
        <w:ind w:firstLine="720"/>
        <w:jc w:val="both"/>
      </w:pPr>
      <w:r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транзакционные и аналитические сегменты федерального хранилищ данных АИС «Налог-3»</w:t>
      </w:r>
    </w:p>
    <w:p w:rsidR="00303C6A" w:rsidRDefault="00303C6A" w:rsidP="00BD7CA7">
      <w:r>
        <w:tab/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303C6A" w:rsidRDefault="00303C6A" w:rsidP="00BD7CA7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303C6A" w:rsidRPr="00E87CD8" w:rsidRDefault="00303C6A" w:rsidP="00BD7CA7">
      <w:pPr>
        <w:autoSpaceDE w:val="0"/>
        <w:autoSpaceDN w:val="0"/>
        <w:adjustRightInd w:val="0"/>
        <w:ind w:firstLine="708"/>
        <w:jc w:val="both"/>
      </w:pPr>
      <w:r w:rsidRPr="00E87CD8"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303C6A" w:rsidRDefault="00303C6A" w:rsidP="00BD7CA7">
      <w:pPr>
        <w:jc w:val="both"/>
      </w:pPr>
      <w:r>
        <w:tab/>
        <w:t>выполнение требований безопасности,</w:t>
      </w:r>
      <w:r w:rsidRPr="00856C55">
        <w:t xml:space="preserve"> мероприятий  по противодействию терроризму </w:t>
      </w:r>
      <w:r>
        <w:t xml:space="preserve">исполнение </w:t>
      </w:r>
      <w:r w:rsidRPr="00856C55">
        <w:t xml:space="preserve"> данных мероприятий</w:t>
      </w:r>
      <w:r>
        <w:t xml:space="preserve"> </w:t>
      </w:r>
      <w:r>
        <w:tab/>
      </w:r>
    </w:p>
    <w:p w:rsidR="00303C6A" w:rsidRDefault="00303C6A" w:rsidP="00BD7CA7">
      <w:r>
        <w:tab/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303C6A" w:rsidRDefault="00303C6A" w:rsidP="00BD7CA7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303C6A" w:rsidRDefault="00303C6A" w:rsidP="00BD7CA7">
      <w:pPr>
        <w:ind w:firstLine="720"/>
        <w:jc w:val="both"/>
      </w:pPr>
      <w:r w:rsidRPr="008E69A9">
        <w:t>представля</w:t>
      </w:r>
      <w:r>
        <w:t>е</w:t>
      </w:r>
      <w:r w:rsidRPr="008E69A9">
        <w:t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303C6A" w:rsidRPr="00467834" w:rsidRDefault="00303C6A" w:rsidP="00BD7CA7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303C6A" w:rsidRPr="001876A9" w:rsidRDefault="00303C6A" w:rsidP="00BD7CA7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303C6A" w:rsidRPr="008A0919" w:rsidRDefault="00303C6A" w:rsidP="00BD7CA7">
      <w:pPr>
        <w:ind w:firstLine="708"/>
        <w:jc w:val="both"/>
      </w:pPr>
      <w:r>
        <w:t>р</w:t>
      </w:r>
      <w:r w:rsidRPr="008A0919">
        <w:t xml:space="preserve">уководитель соответствующего структурного подразделения письменно докладывает об утрате (порче) гражданским служащим служебного удостоверения </w:t>
      </w:r>
      <w:r>
        <w:t>начальнику инспекции</w:t>
      </w:r>
      <w:r w:rsidRPr="008A0919">
        <w:t>.</w:t>
      </w:r>
    </w:p>
    <w:p w:rsidR="00303C6A" w:rsidRPr="004D41BA" w:rsidRDefault="00303C6A" w:rsidP="00BD7CA7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303C6A" w:rsidRPr="001876A9" w:rsidRDefault="00303C6A" w:rsidP="00BD7CA7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303C6A" w:rsidRPr="00F91892" w:rsidRDefault="00303C6A" w:rsidP="00BD7CA7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303C6A" w:rsidRPr="00F91892" w:rsidRDefault="00303C6A" w:rsidP="00BD7CA7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303C6A" w:rsidRPr="00861149" w:rsidRDefault="00303C6A" w:rsidP="00BD7CA7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303C6A" w:rsidRPr="00861149" w:rsidRDefault="00303C6A" w:rsidP="00BD7CA7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303C6A" w:rsidRPr="00861149" w:rsidRDefault="00303C6A" w:rsidP="00BD7CA7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303C6A" w:rsidRPr="00861149" w:rsidRDefault="00303C6A" w:rsidP="00BD7CA7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303C6A" w:rsidRPr="00861149" w:rsidRDefault="00303C6A" w:rsidP="00BD7CA7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303C6A" w:rsidRPr="00861149" w:rsidRDefault="00303C6A" w:rsidP="00BD7CA7">
      <w:pPr>
        <w:ind w:firstLine="708"/>
        <w:jc w:val="both"/>
      </w:pPr>
      <w:r>
        <w:t>обязан</w:t>
      </w:r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03C6A" w:rsidRDefault="00303C6A" w:rsidP="00BD7CA7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303C6A" w:rsidRPr="00CB0E65" w:rsidRDefault="00303C6A" w:rsidP="00BD7CA7">
      <w:pPr>
        <w:ind w:firstLine="540"/>
        <w:jc w:val="both"/>
        <w:rPr>
          <w:bCs/>
        </w:rPr>
      </w:pPr>
      <w:r w:rsidRPr="00CB0E65">
        <w:t xml:space="preserve">Исходя из установленных полномочий </w:t>
      </w:r>
      <w:r w:rsidRPr="00CB0E65">
        <w:rPr>
          <w:bCs/>
        </w:rPr>
        <w:t>специалист-эксперт</w:t>
      </w:r>
      <w:r w:rsidRPr="00CB0E65">
        <w:t>:</w:t>
      </w:r>
    </w:p>
    <w:p w:rsidR="00303C6A" w:rsidRPr="00CB0E65" w:rsidRDefault="00303C6A" w:rsidP="00BD7CA7">
      <w:pPr>
        <w:shd w:val="clear" w:color="auto" w:fill="FFFFFF"/>
        <w:tabs>
          <w:tab w:val="left" w:pos="0"/>
        </w:tabs>
        <w:ind w:firstLine="720"/>
        <w:jc w:val="both"/>
      </w:pPr>
      <w:r w:rsidRPr="00CB0E65">
        <w:t>получает надлежащие организационно-технические условия, необходимые для исполнения должностных обязанностей;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 </w:t>
      </w:r>
      <w:r w:rsidRPr="00CB0E65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 </w:t>
      </w:r>
      <w:r w:rsidRPr="00CB0E65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имеет право на защиту сведений о гражданском служащем;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  имеет право на должностной рост на конкурсной основе;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03C6A" w:rsidRPr="00CB0E65" w:rsidRDefault="00303C6A" w:rsidP="00BD7CA7">
      <w:pPr>
        <w:shd w:val="clear" w:color="auto" w:fill="FFFFFF"/>
        <w:tabs>
          <w:tab w:val="left" w:pos="720"/>
          <w:tab w:val="left" w:pos="7464"/>
        </w:tabs>
        <w:jc w:val="both"/>
      </w:pPr>
      <w:r w:rsidRPr="00CB0E65">
        <w:t xml:space="preserve">          имеет право на членство в профессиональном союзе;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03C6A" w:rsidRPr="00CB0E65" w:rsidRDefault="00303C6A" w:rsidP="00BD7CA7">
      <w:pPr>
        <w:shd w:val="clear" w:color="auto" w:fill="FFFFFF"/>
        <w:tabs>
          <w:tab w:val="left" w:pos="540"/>
          <w:tab w:val="left" w:pos="7464"/>
        </w:tabs>
        <w:jc w:val="both"/>
      </w:pPr>
      <w:r w:rsidRPr="00CB0E65">
        <w:t xml:space="preserve">          имеет право на  проведение по его заявлению служебной проверки;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государственное пенсионное обеспечение в соответствии с федеральным законом;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03C6A" w:rsidRPr="00CB0E65" w:rsidRDefault="00303C6A" w:rsidP="00BD7CA7">
      <w:pPr>
        <w:shd w:val="clear" w:color="auto" w:fill="FFFFFF"/>
        <w:tabs>
          <w:tab w:val="left" w:pos="7464"/>
        </w:tabs>
        <w:jc w:val="both"/>
      </w:pPr>
      <w:r w:rsidRPr="00CB0E65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CB0E65">
        <w:t>, а также к федеральным информационным ресурсам ФНС России необходимым для исполнения должностных обязанностей.</w:t>
      </w:r>
    </w:p>
    <w:p w:rsidR="00303C6A" w:rsidRPr="00CB0E65" w:rsidRDefault="00303C6A" w:rsidP="00BD7CA7">
      <w:pPr>
        <w:ind w:firstLine="720"/>
        <w:jc w:val="both"/>
      </w:pPr>
      <w:r w:rsidRPr="00CB0E65">
        <w:t xml:space="preserve">6. </w:t>
      </w:r>
      <w:r>
        <w:t>С</w:t>
      </w:r>
      <w:r w:rsidRPr="00CB0E65">
        <w:t xml:space="preserve">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CB0E65">
          <w:rPr>
            <w:rStyle w:val="a0"/>
            <w:b w:val="0"/>
            <w:bCs/>
            <w:color w:val="000000"/>
          </w:rPr>
          <w:t>законодательством</w:t>
        </w:r>
      </w:hyperlink>
      <w:r w:rsidRPr="00CB0E65">
        <w:t xml:space="preserve"> Российской Федерации.</w:t>
      </w:r>
    </w:p>
    <w:p w:rsidR="00303C6A" w:rsidRPr="009322E1" w:rsidRDefault="00303C6A" w:rsidP="00BD7CA7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303C6A" w:rsidRPr="00302EF5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302EF5">
        <w:rPr>
          <w:rFonts w:ascii="Times New Roman" w:hAnsi="Times New Roman" w:cs="Times New Roman"/>
          <w:sz w:val="28"/>
          <w:szCs w:val="28"/>
        </w:rPr>
        <w:t>IV. Перечень вопросов, по которым специалист-эксперт  вправе или обязан самостоятельно принимать управленческие и иные решения</w:t>
      </w:r>
    </w:p>
    <w:p w:rsidR="00303C6A" w:rsidRPr="00302EF5" w:rsidRDefault="00303C6A" w:rsidP="00BD7CA7">
      <w:pPr>
        <w:ind w:firstLine="720"/>
        <w:jc w:val="both"/>
      </w:pPr>
      <w:r>
        <w:t>7</w:t>
      </w:r>
      <w:r w:rsidRPr="00302EF5">
        <w:t>. При исполнении служебных обязанностей специалист-эксперт вправе самостоятельно принимать решения по вопросам:</w:t>
      </w:r>
    </w:p>
    <w:p w:rsidR="00303C6A" w:rsidRPr="009027EB" w:rsidRDefault="00303C6A" w:rsidP="00BD7CA7">
      <w:pPr>
        <w:ind w:firstLine="720"/>
        <w:jc w:val="both"/>
      </w:pPr>
      <w:r w:rsidRPr="009027EB">
        <w:t>информирование начальника отдела для принятия им соответствующего решения;</w:t>
      </w:r>
    </w:p>
    <w:p w:rsidR="00303C6A" w:rsidRPr="009027EB" w:rsidRDefault="00303C6A" w:rsidP="00BD7CA7">
      <w:pPr>
        <w:ind w:firstLine="720"/>
        <w:jc w:val="both"/>
      </w:pPr>
      <w:r w:rsidRPr="009027EB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03C6A" w:rsidRPr="009027EB" w:rsidRDefault="00303C6A" w:rsidP="00BD7CA7">
      <w:pPr>
        <w:ind w:firstLine="720"/>
        <w:jc w:val="both"/>
      </w:pPr>
      <w:r w:rsidRPr="009027EB">
        <w:rPr>
          <w:bCs/>
        </w:rPr>
        <w:t>реализации иных полномочий, установленных законодательством Российской Федерации.</w:t>
      </w:r>
    </w:p>
    <w:p w:rsidR="00303C6A" w:rsidRPr="00302EF5" w:rsidRDefault="00303C6A" w:rsidP="00BD7CA7">
      <w:pPr>
        <w:ind w:firstLine="720"/>
        <w:jc w:val="both"/>
      </w:pPr>
      <w:r>
        <w:t>8</w:t>
      </w:r>
      <w:r w:rsidRPr="00302EF5">
        <w:t>. При исполнении служебных обязанностей специалист-эксперт обязан самостоятельно принимать решения по вопросам:</w:t>
      </w:r>
    </w:p>
    <w:p w:rsidR="00303C6A" w:rsidRPr="009027EB" w:rsidRDefault="00303C6A" w:rsidP="00BD7CA7">
      <w:pPr>
        <w:ind w:firstLine="720"/>
        <w:jc w:val="both"/>
        <w:rPr>
          <w:bCs/>
        </w:rPr>
      </w:pPr>
      <w:r w:rsidRPr="009027EB">
        <w:rPr>
          <w:bCs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303C6A" w:rsidRPr="009027EB" w:rsidRDefault="00303C6A" w:rsidP="00BD7CA7">
      <w:pPr>
        <w:ind w:firstLine="720"/>
        <w:jc w:val="both"/>
        <w:rPr>
          <w:bCs/>
        </w:rPr>
      </w:pPr>
      <w:r w:rsidRPr="009027EB">
        <w:rPr>
          <w:bCs/>
        </w:rPr>
        <w:t xml:space="preserve">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 на отдел</w:t>
      </w:r>
      <w:r>
        <w:rPr>
          <w:bCs/>
        </w:rPr>
        <w:t>.</w:t>
      </w:r>
    </w:p>
    <w:p w:rsidR="00303C6A" w:rsidRPr="009027EB" w:rsidRDefault="00303C6A" w:rsidP="00BD7CA7">
      <w:pPr>
        <w:ind w:firstLine="720"/>
        <w:jc w:val="both"/>
        <w:rPr>
          <w:bCs/>
        </w:rPr>
      </w:pPr>
      <w:r w:rsidRPr="009027EB">
        <w:rPr>
          <w:bCs/>
        </w:rPr>
        <w:t xml:space="preserve"> иным вопросам, предусмотренным положением об отделе и иными нормативными актами.</w:t>
      </w:r>
    </w:p>
    <w:p w:rsidR="00303C6A" w:rsidRPr="00302EF5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302EF5">
        <w:rPr>
          <w:rFonts w:ascii="Times New Roman" w:hAnsi="Times New Roman" w:cs="Times New Roman"/>
          <w:sz w:val="28"/>
          <w:szCs w:val="28"/>
        </w:rPr>
        <w:t>V. Перечень вопросов, по которым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03C6A" w:rsidRPr="00302EF5" w:rsidRDefault="00303C6A" w:rsidP="00BD7CA7">
      <w:pPr>
        <w:ind w:firstLine="720"/>
        <w:jc w:val="both"/>
      </w:pPr>
      <w:r>
        <w:t>9</w:t>
      </w:r>
      <w:r w:rsidRPr="00302EF5">
        <w:t xml:space="preserve">. </w:t>
      </w:r>
      <w:r>
        <w:t>С</w:t>
      </w:r>
      <w:r w:rsidRPr="00302EF5"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303C6A" w:rsidRPr="00DF657C" w:rsidRDefault="00303C6A" w:rsidP="00BD7CA7">
      <w:pPr>
        <w:ind w:firstLine="720"/>
        <w:jc w:val="both"/>
      </w:pPr>
      <w:r w:rsidRPr="00DF657C">
        <w:t>-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303C6A" w:rsidRPr="00302EF5" w:rsidRDefault="00303C6A" w:rsidP="00BD7CA7">
      <w:pPr>
        <w:ind w:firstLine="720"/>
        <w:jc w:val="both"/>
      </w:pPr>
      <w:r>
        <w:t>10</w:t>
      </w:r>
      <w:r w:rsidRPr="00302EF5">
        <w:t xml:space="preserve">. </w:t>
      </w:r>
      <w:r>
        <w:t>С</w:t>
      </w:r>
      <w:r w:rsidRPr="00302EF5"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303C6A" w:rsidRPr="00DF657C" w:rsidRDefault="00303C6A" w:rsidP="00BD7CA7">
      <w:pPr>
        <w:ind w:firstLine="720"/>
        <w:jc w:val="both"/>
      </w:pPr>
      <w:r w:rsidRPr="00DF657C">
        <w:t>положений об отделе и инспекции;</w:t>
      </w:r>
    </w:p>
    <w:p w:rsidR="00303C6A" w:rsidRPr="00DF657C" w:rsidRDefault="00303C6A" w:rsidP="00BD7CA7">
      <w:pPr>
        <w:ind w:firstLine="720"/>
        <w:jc w:val="both"/>
      </w:pPr>
      <w:r w:rsidRPr="00DF657C">
        <w:t>графика отпусков гражданских служащих отдела;</w:t>
      </w:r>
    </w:p>
    <w:p w:rsidR="00303C6A" w:rsidRPr="00157C5C" w:rsidRDefault="00303C6A" w:rsidP="00BD7CA7">
      <w:pPr>
        <w:ind w:firstLine="720"/>
        <w:jc w:val="both"/>
      </w:pPr>
      <w:r w:rsidRPr="00157C5C">
        <w:t xml:space="preserve">иных актов по поручению непосредственного руководителя и руководства </w:t>
      </w:r>
      <w:r>
        <w:t>инспекции</w:t>
      </w:r>
      <w:r w:rsidRPr="00157C5C">
        <w:t>.</w:t>
      </w:r>
    </w:p>
    <w:p w:rsidR="00303C6A" w:rsidRPr="00CF1543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03C6A" w:rsidRPr="00CF1543" w:rsidRDefault="00303C6A" w:rsidP="00BD7CA7">
      <w:pPr>
        <w:ind w:firstLine="720"/>
        <w:jc w:val="both"/>
      </w:pPr>
      <w:r>
        <w:t xml:space="preserve">11. </w:t>
      </w:r>
      <w:r w:rsidRPr="00CF1543">
        <w:t>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303C6A" w:rsidRPr="00CF1543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303C6A" w:rsidRPr="00CF1543" w:rsidRDefault="00303C6A" w:rsidP="00BD7CA7">
      <w:pPr>
        <w:ind w:firstLine="720"/>
        <w:jc w:val="both"/>
      </w:pPr>
      <w:r w:rsidRPr="00CF1543">
        <w:t xml:space="preserve">12. Взаимодействие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CF1543">
          <w:rPr>
            <w:rStyle w:val="a0"/>
            <w:b w:val="0"/>
            <w:bCs/>
            <w:color w:val="000000"/>
          </w:rPr>
          <w:t>общих принципов</w:t>
        </w:r>
      </w:hyperlink>
      <w:r w:rsidRPr="00CF1543">
        <w:t xml:space="preserve"> служебного поведения гражданских служащих, утвержденных </w:t>
      </w:r>
      <w:hyperlink r:id="rId13" w:history="1">
        <w:r w:rsidRPr="00CF1543">
          <w:rPr>
            <w:rStyle w:val="a0"/>
            <w:b w:val="0"/>
            <w:bCs/>
            <w:color w:val="000000"/>
          </w:rPr>
          <w:t>Указом</w:t>
        </w:r>
      </w:hyperlink>
      <w:r w:rsidRPr="00CF1543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CF1543">
          <w:rPr>
            <w:rStyle w:val="a0"/>
            <w:b w:val="0"/>
            <w:bCs/>
            <w:color w:val="000000"/>
          </w:rPr>
          <w:t>статьей 18</w:t>
        </w:r>
      </w:hyperlink>
      <w:r w:rsidRPr="00CF1543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CF1543">
        <w:t>.</w:t>
      </w:r>
    </w:p>
    <w:p w:rsidR="00303C6A" w:rsidRPr="00CF1543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CF1543">
          <w:rPr>
            <w:rStyle w:val="a0"/>
            <w:rFonts w:ascii="Times New Roman" w:hAnsi="Times New Roman" w:cs="Times New Roman"/>
            <w:b/>
            <w:bCs w:val="0"/>
            <w:color w:val="000000"/>
            <w:sz w:val="28"/>
            <w:szCs w:val="28"/>
          </w:rPr>
          <w:t>административным регламентом</w:t>
        </w:r>
      </w:hyperlink>
      <w:r w:rsidRPr="00CF154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303C6A" w:rsidRPr="00CF1543" w:rsidRDefault="00303C6A" w:rsidP="00BD7CA7">
      <w:pPr>
        <w:ind w:firstLine="720"/>
        <w:jc w:val="both"/>
        <w:rPr>
          <w:sz w:val="28"/>
          <w:szCs w:val="28"/>
        </w:rPr>
      </w:pPr>
    </w:p>
    <w:p w:rsidR="00303C6A" w:rsidRPr="006B4570" w:rsidRDefault="00303C6A" w:rsidP="001D46FA">
      <w:pPr>
        <w:ind w:firstLine="709"/>
        <w:jc w:val="both"/>
      </w:pPr>
      <w:r w:rsidRPr="00CF1543">
        <w:t xml:space="preserve">13. </w:t>
      </w:r>
      <w:r w:rsidRPr="006B4570">
        <w:t>В соответствии с замещаемой государственной гражданской должностью и в пределах функциональной компетенции специалист 1 разряда выполняет техническое и информационное обеспечение (принимает участие в обеспечении) оказания следующих видов государственных услуг Инспекцией:</w:t>
      </w:r>
    </w:p>
    <w:p w:rsidR="00303C6A" w:rsidRPr="006B4570" w:rsidRDefault="00303C6A" w:rsidP="001D46FA">
      <w:pPr>
        <w:suppressAutoHyphens/>
        <w:spacing w:line="240" w:lineRule="atLeast"/>
        <w:ind w:firstLine="709"/>
        <w:jc w:val="both"/>
      </w:pPr>
      <w:r w:rsidRPr="006B4570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03C6A" w:rsidRPr="006B4570" w:rsidRDefault="00303C6A" w:rsidP="001D46FA">
      <w:pPr>
        <w:suppressAutoHyphens/>
        <w:spacing w:line="240" w:lineRule="atLeast"/>
        <w:ind w:firstLine="709"/>
        <w:jc w:val="both"/>
      </w:pPr>
      <w:r w:rsidRPr="006B4570">
        <w:t>иных услуг.</w:t>
      </w:r>
    </w:p>
    <w:p w:rsidR="00303C6A" w:rsidRPr="00CF1543" w:rsidRDefault="00303C6A" w:rsidP="00BD7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303C6A" w:rsidRPr="00CF1543" w:rsidRDefault="00303C6A" w:rsidP="00BD7CA7">
      <w:pPr>
        <w:ind w:firstLine="720"/>
        <w:jc w:val="both"/>
      </w:pPr>
      <w:r w:rsidRPr="00CF1543">
        <w:t>14. Эффективность профессиональной служебной деятельности специалиста-эксперта оценивается по следующим показателям:</w:t>
      </w:r>
    </w:p>
    <w:p w:rsidR="00303C6A" w:rsidRPr="00CF1543" w:rsidRDefault="00303C6A" w:rsidP="00BD7CA7">
      <w:pPr>
        <w:ind w:firstLine="720"/>
        <w:jc w:val="both"/>
      </w:pPr>
      <w:r w:rsidRPr="00CF15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3C6A" w:rsidRPr="00CF1543" w:rsidRDefault="00303C6A" w:rsidP="00BD7CA7">
      <w:pPr>
        <w:ind w:firstLine="720"/>
        <w:jc w:val="both"/>
      </w:pPr>
      <w:r w:rsidRPr="00CF1543">
        <w:t>своевременности и оперативности выполнения поручений;</w:t>
      </w:r>
    </w:p>
    <w:p w:rsidR="00303C6A" w:rsidRPr="00CF1543" w:rsidRDefault="00303C6A" w:rsidP="00BD7CA7">
      <w:pPr>
        <w:ind w:firstLine="720"/>
        <w:jc w:val="both"/>
      </w:pPr>
      <w:r w:rsidRPr="00CF15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3C6A" w:rsidRPr="00CF1543" w:rsidRDefault="00303C6A" w:rsidP="00BD7CA7">
      <w:pPr>
        <w:ind w:firstLine="720"/>
        <w:jc w:val="both"/>
      </w:pPr>
      <w:r w:rsidRPr="00CF15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3C6A" w:rsidRPr="00CF1543" w:rsidRDefault="00303C6A" w:rsidP="00BD7CA7">
      <w:pPr>
        <w:ind w:firstLine="720"/>
        <w:jc w:val="both"/>
      </w:pPr>
      <w:r w:rsidRPr="00CF15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3C6A" w:rsidRPr="00CF1543" w:rsidRDefault="00303C6A" w:rsidP="00BD7CA7">
      <w:pPr>
        <w:ind w:firstLine="720"/>
        <w:jc w:val="both"/>
      </w:pPr>
      <w:r w:rsidRPr="00CF15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3C6A" w:rsidRPr="00BD7CA7" w:rsidRDefault="00303C6A" w:rsidP="0011751F">
      <w:pPr>
        <w:ind w:firstLine="720"/>
        <w:jc w:val="both"/>
      </w:pPr>
      <w:r w:rsidRPr="00CF1543">
        <w:t>осознанию ответственности за последствия своих действий.</w:t>
      </w:r>
    </w:p>
    <w:sectPr w:rsidR="00303C6A" w:rsidRPr="00BD7CA7" w:rsidSect="001D1214">
      <w:headerReference w:type="even" r:id="rId16"/>
      <w:headerReference w:type="default" r:id="rId17"/>
      <w:pgSz w:w="11906" w:h="16838"/>
      <w:pgMar w:top="1134" w:right="850" w:bottom="1134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C6A" w:rsidRDefault="00303C6A" w:rsidP="003025F6">
      <w:r>
        <w:separator/>
      </w:r>
    </w:p>
  </w:endnote>
  <w:endnote w:type="continuationSeparator" w:id="0">
    <w:p w:rsidR="00303C6A" w:rsidRDefault="00303C6A" w:rsidP="00302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C6A" w:rsidRDefault="00303C6A" w:rsidP="003025F6">
      <w:r>
        <w:separator/>
      </w:r>
    </w:p>
  </w:footnote>
  <w:footnote w:type="continuationSeparator" w:id="0">
    <w:p w:rsidR="00303C6A" w:rsidRDefault="00303C6A" w:rsidP="003025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C6A" w:rsidRDefault="00303C6A" w:rsidP="006823A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C6A" w:rsidRDefault="00303C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C6A" w:rsidRDefault="00303C6A" w:rsidP="006823A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303C6A" w:rsidRDefault="00303C6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7CA7"/>
    <w:rsid w:val="00016F81"/>
    <w:rsid w:val="000420C2"/>
    <w:rsid w:val="000456B1"/>
    <w:rsid w:val="000C5BA9"/>
    <w:rsid w:val="0011751F"/>
    <w:rsid w:val="00157C5C"/>
    <w:rsid w:val="001876A9"/>
    <w:rsid w:val="001B402C"/>
    <w:rsid w:val="001D1214"/>
    <w:rsid w:val="001D46FA"/>
    <w:rsid w:val="001E7DA0"/>
    <w:rsid w:val="00272E5C"/>
    <w:rsid w:val="002949D5"/>
    <w:rsid w:val="002B3074"/>
    <w:rsid w:val="003025F6"/>
    <w:rsid w:val="00302EF5"/>
    <w:rsid w:val="003038C1"/>
    <w:rsid w:val="00303C6A"/>
    <w:rsid w:val="0030429E"/>
    <w:rsid w:val="0034796C"/>
    <w:rsid w:val="003A00AE"/>
    <w:rsid w:val="003A3275"/>
    <w:rsid w:val="00467834"/>
    <w:rsid w:val="004D41BA"/>
    <w:rsid w:val="00516796"/>
    <w:rsid w:val="005507C2"/>
    <w:rsid w:val="005E12C2"/>
    <w:rsid w:val="005E7C17"/>
    <w:rsid w:val="006459FA"/>
    <w:rsid w:val="0066459C"/>
    <w:rsid w:val="006823A4"/>
    <w:rsid w:val="00692F53"/>
    <w:rsid w:val="0069599F"/>
    <w:rsid w:val="006B4570"/>
    <w:rsid w:val="00762FD9"/>
    <w:rsid w:val="00856C55"/>
    <w:rsid w:val="00861149"/>
    <w:rsid w:val="0087370A"/>
    <w:rsid w:val="00883DE9"/>
    <w:rsid w:val="008A0919"/>
    <w:rsid w:val="008D06A2"/>
    <w:rsid w:val="008D1B90"/>
    <w:rsid w:val="008E69A9"/>
    <w:rsid w:val="009027EB"/>
    <w:rsid w:val="009322E1"/>
    <w:rsid w:val="009759DE"/>
    <w:rsid w:val="00983A4B"/>
    <w:rsid w:val="009B1D1E"/>
    <w:rsid w:val="009B3413"/>
    <w:rsid w:val="00A07054"/>
    <w:rsid w:val="00BA3734"/>
    <w:rsid w:val="00BD7CA7"/>
    <w:rsid w:val="00C96891"/>
    <w:rsid w:val="00CB0E65"/>
    <w:rsid w:val="00CC6F8F"/>
    <w:rsid w:val="00CE5EBC"/>
    <w:rsid w:val="00CF1543"/>
    <w:rsid w:val="00D913C2"/>
    <w:rsid w:val="00D92256"/>
    <w:rsid w:val="00DF2DDB"/>
    <w:rsid w:val="00DF657C"/>
    <w:rsid w:val="00E87CD8"/>
    <w:rsid w:val="00EA2141"/>
    <w:rsid w:val="00EF0DCA"/>
    <w:rsid w:val="00F22E9A"/>
    <w:rsid w:val="00F371AC"/>
    <w:rsid w:val="00F4178C"/>
    <w:rsid w:val="00F42AAD"/>
    <w:rsid w:val="00F91892"/>
    <w:rsid w:val="00FB38F7"/>
    <w:rsid w:val="00FE3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CA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7C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7CA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BD7CA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0">
    <w:name w:val="Гипертекстовая ссылка"/>
    <w:uiPriority w:val="99"/>
    <w:rsid w:val="00BD7CA7"/>
    <w:rPr>
      <w:b/>
      <w:color w:val="008000"/>
    </w:rPr>
  </w:style>
  <w:style w:type="paragraph" w:customStyle="1" w:styleId="a1">
    <w:name w:val="Таблицы (моноширинный)"/>
    <w:basedOn w:val="Normal"/>
    <w:next w:val="Normal"/>
    <w:uiPriority w:val="99"/>
    <w:rsid w:val="00BD7C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rsid w:val="00BD7C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D7CA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BD7CA7"/>
    <w:rPr>
      <w:rFonts w:cs="Times New Roman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uiPriority w:val="99"/>
    <w:rsid w:val="00BD7CA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D7C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D7CA7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BD7CA7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TOC3">
    <w:name w:val="toc 3"/>
    <w:basedOn w:val="Normal"/>
    <w:next w:val="Normal"/>
    <w:autoRedefine/>
    <w:uiPriority w:val="99"/>
    <w:rsid w:val="00BD7CA7"/>
    <w:pPr>
      <w:tabs>
        <w:tab w:val="left" w:pos="0"/>
        <w:tab w:val="left" w:pos="540"/>
        <w:tab w:val="right" w:leader="dot" w:pos="9628"/>
      </w:tabs>
      <w:spacing w:before="120"/>
      <w:jc w:val="both"/>
    </w:pPr>
    <w:rPr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59B4550ABE01B0971A5B9A4DD05A28BC5D5A1486ED0EBA0F24DCBAfEI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8</Pages>
  <Words>3407</Words>
  <Characters>19423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2635-01-112</cp:lastModifiedBy>
  <cp:revision>6</cp:revision>
  <cp:lastPrinted>2017-04-28T08:50:00Z</cp:lastPrinted>
  <dcterms:created xsi:type="dcterms:W3CDTF">2017-07-11T15:42:00Z</dcterms:created>
  <dcterms:modified xsi:type="dcterms:W3CDTF">2017-07-18T06:36:00Z</dcterms:modified>
</cp:coreProperties>
</file>